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2C" w:rsidRPr="00742A2C" w:rsidRDefault="00742A2C" w:rsidP="00742A2C">
      <w:pPr>
        <w:spacing w:after="0" w:line="45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Қазақстан </w:t>
      </w:r>
      <w:proofErr w:type="spellStart"/>
      <w:r w:rsidRPr="00742A2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Республикасы</w:t>
      </w:r>
      <w:proofErr w:type="spellEnd"/>
      <w:r w:rsidRPr="00742A2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қызметшілерінің әдептілік </w:t>
      </w:r>
      <w:proofErr w:type="spellStart"/>
      <w:r w:rsidRPr="00742A2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нормаларын</w:t>
      </w:r>
      <w:proofErr w:type="spellEnd"/>
      <w:r w:rsidRPr="00742A2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және мінез-құлық қағидаларын </w:t>
      </w:r>
      <w:proofErr w:type="spellStart"/>
      <w:r w:rsidRPr="00742A2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одан</w:t>
      </w:r>
      <w:proofErr w:type="spellEnd"/>
      <w:r w:rsidRPr="00742A2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әрі </w:t>
      </w:r>
      <w:proofErr w:type="spellStart"/>
      <w:r w:rsidRPr="00742A2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жетілдіру</w:t>
      </w:r>
      <w:proofErr w:type="spellEnd"/>
      <w:r w:rsidRPr="00742A2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жөніндегі </w:t>
      </w:r>
      <w:proofErr w:type="spellStart"/>
      <w:r w:rsidRPr="00742A2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шаралар</w:t>
      </w:r>
      <w:proofErr w:type="spellEnd"/>
      <w:r w:rsidRPr="00742A2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туралы</w:t>
      </w:r>
      <w:proofErr w:type="spellEnd"/>
    </w:p>
    <w:p w:rsidR="00742A2C" w:rsidRDefault="00742A2C" w:rsidP="00742A2C">
      <w:pPr>
        <w:spacing w:before="120"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Қазақстан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Президентінің 2015 жылғы 29 желтоқсандағы № 153 Жарлығы</w:t>
      </w:r>
    </w:p>
    <w:p w:rsidR="00742A2C" w:rsidRPr="00742A2C" w:rsidRDefault="00742A2C" w:rsidP="00742A2C">
      <w:pPr>
        <w:spacing w:before="120"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42A2C" w:rsidRPr="00742A2C" w:rsidRDefault="00742A2C" w:rsidP="00742A2C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Мемлекеттiк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қызметшiлердiң моральдық-адамгершiлік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бейнесiне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iскерлiк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қасиеттеріне қойылатын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талаптарды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жоғарылату мақсатында </w:t>
      </w:r>
      <w:r w:rsidRPr="00742A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</w:rPr>
        <w:t>ҚАУЛЫ ЕТЕМІН: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1. Қоса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беріліп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отырған: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Қазақстан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қызметшілерінің әдеп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кодексі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қызметшілердің қызметтік әдеп қағидалары);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Әдеп жөнiндегi уәкiл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ереже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бекітілсін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2. Осы Жарлыққа қосымшаға сәйкес Қазақстан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Президентінің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кейбір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жарлықтарының күші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жойылды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деп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танылсын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3. Осы Жарлық 2016 жылғы 1 қаңтардан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бастап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қолданысқа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енгiзiледi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ресми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жариялануға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тиіс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tbl>
      <w:tblPr>
        <w:tblW w:w="13380" w:type="dxa"/>
        <w:tblCellMar>
          <w:left w:w="0" w:type="dxa"/>
          <w:right w:w="0" w:type="dxa"/>
        </w:tblCellMar>
        <w:tblLook w:val="04A0"/>
      </w:tblPr>
      <w:tblGrid>
        <w:gridCol w:w="9167"/>
        <w:gridCol w:w="4213"/>
      </w:tblGrid>
      <w:tr w:rsidR="00742A2C" w:rsidRPr="00742A2C" w:rsidTr="00742A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2A2C" w:rsidRPr="00742A2C" w:rsidRDefault="00742A2C" w:rsidP="00742A2C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42A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Қазақстан Республикасының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2A2C" w:rsidRPr="00742A2C" w:rsidRDefault="00742A2C" w:rsidP="00742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2A2C" w:rsidRPr="00742A2C" w:rsidTr="00742A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2A2C" w:rsidRPr="00742A2C" w:rsidRDefault="00742A2C" w:rsidP="00742A2C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proofErr w:type="spellStart"/>
            <w:r w:rsidRPr="00742A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Президенті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2A2C" w:rsidRPr="00742A2C" w:rsidRDefault="00742A2C" w:rsidP="00742A2C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42A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Н.Назарбаев</w:t>
            </w:r>
          </w:p>
        </w:tc>
      </w:tr>
    </w:tbl>
    <w:p w:rsidR="00742A2C" w:rsidRPr="00742A2C" w:rsidRDefault="00742A2C" w:rsidP="00742A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1981" w:type="dxa"/>
        <w:tblCellMar>
          <w:left w:w="0" w:type="dxa"/>
          <w:right w:w="0" w:type="dxa"/>
        </w:tblCellMar>
        <w:tblLook w:val="04A0"/>
      </w:tblPr>
      <w:tblGrid>
        <w:gridCol w:w="7021"/>
        <w:gridCol w:w="4960"/>
      </w:tblGrid>
      <w:tr w:rsidR="00742A2C" w:rsidRPr="00742A2C" w:rsidTr="00742A2C"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2A2C" w:rsidRPr="00742A2C" w:rsidRDefault="00742A2C" w:rsidP="0074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2A2C" w:rsidRPr="00742A2C" w:rsidRDefault="00742A2C" w:rsidP="00742A2C">
            <w:pPr>
              <w:spacing w:after="0" w:line="240" w:lineRule="auto"/>
              <w:ind w:left="-2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z7"/>
            <w:bookmarkEnd w:id="0"/>
            <w:r w:rsidRPr="00742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Қазақстан </w:t>
            </w:r>
            <w:proofErr w:type="spellStart"/>
            <w:r w:rsidRPr="00742A2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742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Президентінің</w:t>
            </w:r>
            <w:r w:rsidRPr="00742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2015 жылғы 29 желтоқсандағы</w:t>
            </w:r>
            <w:r w:rsidRPr="00742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153 Жарлығымен</w:t>
            </w:r>
            <w:r w:rsidRPr="00742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БЕКІТІЛГЕН</w:t>
            </w:r>
          </w:p>
        </w:tc>
      </w:tr>
    </w:tbl>
    <w:p w:rsidR="00742A2C" w:rsidRPr="00742A2C" w:rsidRDefault="00742A2C" w:rsidP="00742A2C">
      <w:pPr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Қазақстан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 қызметшілерінің әдеп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кодексі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 қызметшілердің қызметтік әдеп қағидалары)</w:t>
      </w:r>
      <w:r w:rsidRPr="00742A2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z9"/>
      <w:bookmarkEnd w:id="1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ережелер</w:t>
      </w:r>
      <w:proofErr w:type="spellEnd"/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1.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 атқару қоғам мен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тарапынан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ерекше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сенім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білдіру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болып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табылады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қызметшілердің моральдық-әдептілік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бейнесіне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жоғары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талаптар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қояды.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Қоғам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 өзінің барлық күш-жігерін,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білімі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тәжірибесін өзі жүзеге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асыратын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кәсіби қызметіне жұмсайды, өзінің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Отаны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Қазақстан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Республикасына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қалтқысыз әрі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адал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етеді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деп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сенеді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 өз қызметінде Қазақстан Республикасының Тұңғыш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Президенті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Елбасы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Нұрсұлтан Назарбаевтың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саясатын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жақтауға және оны дәйекті түрде жүзеге асыруға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тиіс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42A2C" w:rsidRPr="00742A2C" w:rsidRDefault="00742A2C" w:rsidP="00742A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Ескерту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>. </w:t>
      </w:r>
      <w:hyperlink r:id="rId5" w:anchor="z10" w:history="1">
        <w:r w:rsidRPr="00742A2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1-тармақтың</w:t>
        </w:r>
      </w:hyperlink>
      <w:r w:rsidRPr="00742A2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орыс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тіліндегі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 мәтінге өзгеріс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енгізілді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тілдегі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 мәтін өзгермейді – ҚР Президентінің 05.05.2017 </w:t>
      </w:r>
      <w:hyperlink r:id="rId6" w:anchor="z128" w:history="1">
        <w:r w:rsidRPr="00742A2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№ 471</w:t>
        </w:r>
      </w:hyperlink>
      <w:r w:rsidRPr="00742A2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Жарлығымен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2A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42A2C" w:rsidRPr="00742A2C" w:rsidRDefault="00742A2C" w:rsidP="00742A2C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2. Қазақстан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қызметшілерінің осы әдеп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кодексі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қызметшілердің қызметтік әдеп қағидалары) (бұдан әрі – Кодекс) Қазақстан Республикасының </w:t>
      </w:r>
      <w:hyperlink r:id="rId7" w:anchor="z0" w:history="1">
        <w:r w:rsidRPr="00742A2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Конституциясына</w:t>
        </w:r>
      </w:hyperlink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"Қазақстан Республикасының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қызметі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" 2015 жылғы 23 қарашадағы, </w:t>
      </w:r>
      <w:hyperlink r:id="rId8" w:anchor="z0" w:history="1">
        <w:r w:rsidRPr="00742A2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 xml:space="preserve">"Сыбайлас жемқорлыққа қарсы іс-қимыл </w:t>
        </w:r>
        <w:proofErr w:type="spellStart"/>
        <w:r w:rsidRPr="00742A2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туралы</w:t>
        </w:r>
        <w:proofErr w:type="spellEnd"/>
        <w:r w:rsidRPr="00742A2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"</w:t>
        </w:r>
      </w:hyperlink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2015 жылғы 18 қарашадағы Қазақстан Республикасының заңдарына,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қабылданған моральдық-әдептілік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нормаларына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сәйкес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қызметшілердің моральдық-әдептілік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бейнесіне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қойылатын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қабылданған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талаптарды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сондай-ақ олардың мінез-құлқының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негізгі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стандарттарын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белгілейді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Кодекс халықтың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органдарға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сенімін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нығайтуға,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қызметте өзара қарым-қатынастың жоғары мәдениетін қалыптастыруға және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қызметшілердің әдепсіз мінез-құлық жағдайларының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алдын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алуға бағытталған.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3.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органдардың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басшылары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орталық атқарушы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органдарда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– орталық атқарушы органдардың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жауапты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хатшылары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белгіленген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тәртіппен орталық атқарушы органдардың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жауапты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хатшыларының өкілеттіктері жүктелген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лауазымды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адамдар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ал орталық атқарушы органдардың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жауапты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хатшылары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аталған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лауазымды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адамдар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болмаған жағдайда – орталық атқарушы органдардың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басшылары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осы Кодекс талаптарының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орындалуын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осы Кодекстің мәтінін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органдардың ғимараттарында баршаға көрінетіндей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жерде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орналастыруды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қамтамасыз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етеді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4.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қызметке тұрғаннан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кейін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үш күн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мерзімде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осы Кодекстің мәтінімен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жазбаша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нысанда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таныстырылуға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тиіс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42A2C" w:rsidRPr="00742A2C" w:rsidRDefault="00742A2C" w:rsidP="00742A2C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2. Мінез-құлықтың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стандарттары</w:t>
      </w:r>
      <w:proofErr w:type="spellEnd"/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5.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қызметшілер: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Қазақстан халқының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бірлігі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елдегі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ұлтаралық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келісімді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нығайтуға ықпал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етуге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басқа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тілдерге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, Қазақстан халқының салт-дәстүрлеріне құрметпен қарауға;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адал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әділ, қарапайым болуға,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қабылданған моральдық-әдептілік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нормаларын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сақтауға,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азаматтармен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әріптестерімен қарым-қатынаста сыпайылық пен әдептілік танытуға;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өздері қабылдайтын шешімдердің заңдылығы мен әділдігін қамтамасыз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етуге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4)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заңды тұлғалардың құқықтары мен заңды мүдделерін қозғайтын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шешімдерді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қабылдаудың ашықтығын қамтамасыз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етуге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5)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мүддесіне нұқсан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келтіретін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органдардың жұмыс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істеу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тиімділігіне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кедергі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жасайтын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тиімділігін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төмендететін іс-әрекеттерге қарсы тұруға;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6) қызметтік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міндеттерін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тиімді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атқару үшін өзінің кәсіби деңгейі мен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біліктілігін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арттыруға, Қазақстан Республикасының заңдарында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белгіленген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шектеулер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тыйымдарды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сақтауға;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      7) өзінің іс-әрекетімен және мінез-құлқымен қоғам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тарапынан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айтылатын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сынға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себепкер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болмауға, сынағаны үшін қудалауға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жол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бермеуге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орынды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сынды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кемшіліктерді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жою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өзінің қызметін жақсарту үшін пайдалануға;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8)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сипаттағы мәселелерді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шешу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кезінде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органдардың, ұйымдардың,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 мен өзге де адамдардың қызметіне ықпал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ету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үшін өзінің қызметтік жағдайын пайдаланбауға;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9) шындыққа сәйкес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келмейтін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мәліметтерді таратпауға;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10)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меншіктің сақталуын қамтамасыз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етуге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өзіне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сеніп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тапсырылған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меншікті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автокөлік құралдарын қоса алғанда, ұтымды,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тиімді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тек қызметтік мақсатта ғана пайдалануға;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11) қызметтік тәртіпті бұлжытпай сақтауға, өзінің қызметтік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міндеттерін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адал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бейтарап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сапалы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атқаруға, жұмыс уақытын ұтымды және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тиімді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пайдалануға;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12)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 көрсету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сапасын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арттыру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тұрақты түрде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шаралар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қабылдауға,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көрсетілетін қызметтердің тұтынушысы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ретінде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толығымен халықтың сұранысына бағдар ұстануға;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13) жасағаны үшін заңнамада тәртіптік, әкімшілік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қылмыстық жауаптылық көзделген құқық бұзушылықтар мен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теріс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қылықтарды жасауға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жол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бермеуге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14)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іскерлік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әдепті және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ресми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мінез-құлық қағидаларын сақтауға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тиіс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қызметшілердің сырт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келбеті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олардың қызметтік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міндеттерін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орындау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кезінде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аппараттың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беделін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нығайтуға ықпал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етуге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іскерлікпен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ұстамдылықпен және ұқыптылықпен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ерекшеленетін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қабылданған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іскерлік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талаптарына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сай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болуға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тиіс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42A2C" w:rsidRPr="00742A2C" w:rsidRDefault="00742A2C" w:rsidP="00742A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Ескерту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. 5-тармаққа өзгеріс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енгізілді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 – ҚР Президентінің 24.01.2019 </w:t>
      </w:r>
      <w:hyperlink r:id="rId9" w:anchor="137" w:history="1">
        <w:r w:rsidRPr="00742A2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№ 828</w:t>
        </w:r>
      </w:hyperlink>
      <w:r w:rsidRPr="00742A2C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алғашқы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ресми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 жарияланған күнінен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 қолданысқа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енгізіледі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>) Жарлығымен.</w:t>
      </w:r>
      <w:r w:rsidRPr="00742A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6.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 қызметтік жағдайларын және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онымен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байланысты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мүмкіндіктерді қоғамдық және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діни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бірлестіктердің, басқа да коммерциялық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емес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ұйымдардың мүдделеріне, оның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ішінде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өзінің оларға көзқарасын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насихаттау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үшін пайдаланбауға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тиіс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қызметшілер, оның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ішінде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басшы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лауазымдарды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атқаратындар, ұжымда өз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діни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көзқарасын ашық көрсете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алмайды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бағынысты қызметшілерді қоғамдық және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діни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бірлестіктердің, басқа да коммерциялық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емес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ұйымдардың қызметіне қатысуға мәжбүрлей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алмайды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42A2C" w:rsidRPr="00742A2C" w:rsidRDefault="00742A2C" w:rsidP="00742A2C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3. Қызметтен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 уақыттағы мінез-құлық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стандарттары</w:t>
      </w:r>
      <w:proofErr w:type="spellEnd"/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7.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 қызметтен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тыс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уақытта: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қабылданған моральдық-әдептілік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нормаларын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ұстануға, қоғамға жат мінез-құлық, оның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ішінде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қоғамдық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орындарда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адамның қадiр-қасиетiн және қоғамдағы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адамгершілікке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нұқсан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келтіретін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масаң күйде болу жағдайларына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жол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бермеуге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      2) қарапайым болуға,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тиісті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көрсетілетін қызметтерді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алу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кезінде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өзінің лауазымдық жағдайын баса көрсетпеуге және пайдаланбауға;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өз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тарапынан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қоғамдағы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адамгершілікке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тәртіпке және қауіпсіздікке қол сұғушылыққа әкелетін заңнама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талаптарын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бұзуға және басқа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азаматтарды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құқыққа қарсы, қоғамға жат әрекеттерді жасауға тартуға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жол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бермеуге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тиіс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42A2C" w:rsidRPr="00742A2C" w:rsidRDefault="00742A2C" w:rsidP="00742A2C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4. Қызметтік қатынастардағы мінез-құлық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стандарттары</w:t>
      </w:r>
      <w:proofErr w:type="spellEnd"/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8.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 әріптестерімен қызметтік қарым-қатынасы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кезінде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ұжымда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іскерлік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тілектестік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өзара қарым-қатынасты әрі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сындарлы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ынтымақтастықты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орнату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нығайтуға ықпал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етуге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басқа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тарапынан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қызметтік әдеп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нормаларын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бұзудың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жолын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кесуге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оларды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болдырмау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жөнінде өзге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шаралар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қабылдауға;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ұжымда әріптестерінің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ар-намысы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абыройына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кір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келтіретін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кәсіптік қасиеттерін талқылаудан аулақ болуға;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4) әріптестерінің өз лауазымдық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міндеттерін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орындауына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кедергі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келтіретін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әрекеттерге (әрекетсіздікке)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жол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бермеуге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міндетті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9.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Басшылар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қарамағындағы қызметшілермен қарым-қатынас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кезінде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өзінің мінез-құлқымен бейтараптықтың, әділдіктің, риясыздықтың,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тұлғаның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ар-намысы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абыройына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құрметпен қараудың үлгісі болуға;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меритократия қағидаттарын сақтауды қамтамасыз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етуге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кадр мәселелерін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шешу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кезінде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туыстық,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жерлестік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басына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берілгендік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белгілері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артықшылық көрсетпеуге;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олардың қызметінің нәтижелерін бағалау, сондай-ақ көтермелеу және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жазалау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шараларын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қолдану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кезінде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әділдік пен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объективтілік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танытуға;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4) еңбекті, денсаулықты қорғауға,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тиімді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ету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үшін қауіпсіз және қажетті жағдайларды жасауға, сондай-ақ қызметшілердің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ар-намысы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қадір-қасиетін кемсітушіліктің және қол сұғушылықтың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кез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келген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нысандарын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болдырмайтын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қолайлы моральдық-психологиялық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ахуалды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қалыптастыруға бағытталған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шараларды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қабылдауға;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5) қызметтік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емес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сипаттағы мәселелерді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шешу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кезінде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олардың қызметіне ықпал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етуге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өзінің қызметтік дәрежесін пайдаланбауға;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6) құқыққа қарсы қылықтарды, сондай-ақ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қабылданған моральдық-әдептілік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нормаларына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жат қылықтарды жасауға мәжбүрлемеуге;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7) оларға қатысты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негізсіз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айыптауларға, дөрекілік, қадір-қасиетін қорлау, әдепсіздік және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орынсыз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мінез-құлық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фактілеріне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жол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бермеуге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тиіс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      10. Төмен тұрған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лауазымдарды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атқаратын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қызметшілер: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басшылардың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тапсырмаларын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орындау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кезінде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тек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объективті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шынайы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мәліметтерді ұсынуға;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өздеріне мәлім болған қызметтік әдеп нормаларының бұзу жағдайлары және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қызметке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кір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келтiретін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тәртіптік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теріс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қылықтар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басшылыққа және әдеп жөніндегі уәкілге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дереу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хабарлауға;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басшының заңды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тапсырмаларын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орындауға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кедергі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келтіретін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әрекеттерді (әрекетсіздікті) болдырмауға;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4) басшылыққа қатысты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берілгендікке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олардың қызметтік мүмкіндіктері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есебінен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пайда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артықшылықтар алуға ұмтылуға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жол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бермеуге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тиіс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42A2C" w:rsidRPr="00742A2C" w:rsidRDefault="00742A2C" w:rsidP="00742A2C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5. Көпшілік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алдында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, оның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ішінде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 бұқаралық ақпарат құралдарында</w:t>
      </w:r>
      <w:r w:rsidRPr="00742A2C">
        <w:rPr>
          <w:rFonts w:ascii="Times New Roman" w:eastAsia="Times New Roman" w:hAnsi="Times New Roman" w:cs="Times New Roman"/>
          <w:sz w:val="24"/>
          <w:szCs w:val="24"/>
        </w:rPr>
        <w:br/>
        <w:t xml:space="preserve">сөйлеумен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байланысты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 мінез-құлық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стандарттары</w:t>
      </w:r>
      <w:proofErr w:type="spellEnd"/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11.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 қызметінің мәселелері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көпшілік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алдында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сөйлеуді оның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басшысы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бұған уәкілеттік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берілген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лауазымды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адамдары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жүзеге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асырады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қызметтің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беделіне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нұқсан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келтірмей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пікірсайысты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сыпайы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нысанда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жүргізуге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тиіс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12.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саясат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қызметі мәселелері жөніндегі өз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пікірін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егер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ол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саясатының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негізгі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бағыттарына сәйкес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келмесе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жариялауға рұқсат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етілмеген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қызметтік ақпаратты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ашатын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болса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мемлекеттің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лауазымды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адамдарының,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басқару органдарының, басқа да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қызметшілердің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атына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әдепке жат сөздер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айтудан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тұрса, көпшілік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алдында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білдіруіне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болмайды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13.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саясатты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жүргізумен,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және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қызметшілердің қызметімен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байланысты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емес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мәселелер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қызметшілердің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атынан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жарияланымдарына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жол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берілмейді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Педагогикалық, ғылыми және өзге де шығармашылық қызмет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материалдар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жариялауды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тұлға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ретінде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тек өз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атынан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жүзеге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асыра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алады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14.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қызметшіге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сыбайлас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жемқорлық көріністерін жасаған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деп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көпшілік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алдында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негізсіз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айып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тағылған жағдайда,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ол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осындай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айыптау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анықталған күннен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бастап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бір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ай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мерзімде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оны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теріске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шығару жөнінде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шаралар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қолдануға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тиіс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tbl>
      <w:tblPr>
        <w:tblW w:w="11981" w:type="dxa"/>
        <w:tblCellMar>
          <w:left w:w="0" w:type="dxa"/>
          <w:right w:w="0" w:type="dxa"/>
        </w:tblCellMar>
        <w:tblLook w:val="04A0"/>
      </w:tblPr>
      <w:tblGrid>
        <w:gridCol w:w="7021"/>
        <w:gridCol w:w="4960"/>
      </w:tblGrid>
      <w:tr w:rsidR="00742A2C" w:rsidRPr="00742A2C" w:rsidTr="00742A2C"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2A2C" w:rsidRPr="00742A2C" w:rsidRDefault="00742A2C" w:rsidP="0074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2A2C" w:rsidRPr="00742A2C" w:rsidRDefault="00742A2C" w:rsidP="00742A2C">
            <w:pPr>
              <w:spacing w:after="0" w:line="240" w:lineRule="auto"/>
              <w:ind w:left="-18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z28"/>
            <w:bookmarkEnd w:id="2"/>
            <w:r w:rsidRPr="00742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Қазақстан </w:t>
            </w:r>
            <w:proofErr w:type="spellStart"/>
            <w:r w:rsidRPr="00742A2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742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Президентінің</w:t>
            </w:r>
            <w:r w:rsidRPr="00742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2015 жылғы 29 желтоқсандағы</w:t>
            </w:r>
            <w:r w:rsidRPr="00742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2A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153 Жарлығымен</w:t>
            </w:r>
            <w:r w:rsidRPr="00742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БЕКІТІЛГЕН</w:t>
            </w:r>
          </w:p>
        </w:tc>
      </w:tr>
    </w:tbl>
    <w:p w:rsidR="00742A2C" w:rsidRPr="00742A2C" w:rsidRDefault="00742A2C" w:rsidP="00742A2C">
      <w:pPr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Әдеп жөніндегі уәкіл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br/>
        <w:t>ЕРЕЖЕ</w:t>
      </w:r>
      <w:r w:rsidRPr="00742A2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" w:name="z30"/>
      <w:bookmarkEnd w:id="3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Жалпы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ережелер</w:t>
      </w:r>
      <w:proofErr w:type="spellEnd"/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1. Әдеп жөніндегі уәкіл – қызметтік әдеп нормаларының сақталуын және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сыбайлас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жемқорлыққа қарсы іс-қимыл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заңнама мен Қазақстан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қызметшілерінің әдеп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кодексін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(бұдан әрі – Әдеп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кодексі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) бұзушылықтардың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профилактикасын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қамтамасыз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ету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қызметін жүзеге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асыратын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сондай-ақ өз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функциялары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шегінде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 мен азаматтарға консультация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беретін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қызметші.</w:t>
      </w:r>
    </w:p>
    <w:p w:rsidR="00742A2C" w:rsidRPr="00742A2C" w:rsidRDefault="00742A2C" w:rsidP="00742A2C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      2. Әдеп жөніндегі уәкіл өз қызметінде "</w:t>
      </w:r>
      <w:hyperlink r:id="rId10" w:anchor="z1" w:history="1">
        <w:r w:rsidRPr="00742A2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 xml:space="preserve">Қазақстан Республикасының </w:t>
        </w:r>
        <w:proofErr w:type="spellStart"/>
        <w:r w:rsidRPr="00742A2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мемлекеттік</w:t>
        </w:r>
        <w:proofErr w:type="spellEnd"/>
        <w:r w:rsidRPr="00742A2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 xml:space="preserve"> қызметі </w:t>
        </w:r>
        <w:proofErr w:type="spellStart"/>
        <w:r w:rsidRPr="00742A2C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туралы</w:t>
        </w:r>
        <w:proofErr w:type="spellEnd"/>
      </w:hyperlink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" 2015 жылғы 23 қарашадағы, "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fldChar w:fldCharType="begin"/>
      </w: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instrText xml:space="preserve"> HYPERLINK "https://adilet.zan.kz/kaz/docs/Z1500000410" \l "z1" </w:instrText>
      </w: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fldChar w:fldCharType="separate"/>
      </w:r>
      <w:r w:rsidRPr="00742A2C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Сыбайлас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 xml:space="preserve"> жемқорлыққа қарсы іс-қимыл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туралы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fldChar w:fldCharType="end"/>
      </w: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 2015 жылғы 18 қарашадағы Қазақстан Республикасының заңдарын, Әдеп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кодексін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осы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Ережені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сондай-ақ Қазақстан Республикасының өзге де заңнамалық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актілерін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басшылыққа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алады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Әдеп жөніндегі уәкілдің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дербес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лауазымы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аумақтық бөлімшелері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ведомстволарының аумақтық бөлімшелері,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шет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елдегі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мекемелері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бар орталық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органдарда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(құқық қорғау және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арнаулы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органдарды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сондай-ақ Қазақстан Республикасының Қорғаныс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министрлігін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қоспағанда), сондай-ақ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облыстар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республикалық маңызы бар қалалар және Астана әкімдерінің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аппараттарында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енгізіледі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Аумақтық бөлімшелері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ведомстволарының аумақтық бөлімшелері жоқ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органдарда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(құқық қорғау және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арнаулы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органдарды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сондай-ақ Қазақстан Республикасының Қорғаныс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министрлігін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қоспағанда), орталық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органдардың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ведомстволарында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аумақтық бөлімшелерінде, орталық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органдар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ведомстволарының аумақтық бөлімшелерінде,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шет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елдегі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мекемелерде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тексеру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комиссияларында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облыстық маңызы бар қалалар,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аудандар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қалалардағы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аудандар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әкімдерінің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аппараттарында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әдеп жөніндегі уәкілдің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функциялары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осы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органдардың қызметшілеріне жүктеледі.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Әдеп жөніндегі уәкілдің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функциялары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басшылық қызмет атқаратын, сондай-ақ ұжымда қадірлі және құрметке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ие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болған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қызметшіге жүктеледі.</w:t>
      </w:r>
    </w:p>
    <w:p w:rsidR="00742A2C" w:rsidRPr="00742A2C" w:rsidRDefault="00742A2C" w:rsidP="00742A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Ескерту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. 2-тармақ жаңа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редакцияда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 – ҚР Президентінің 01.06.2017 </w:t>
      </w:r>
      <w:hyperlink r:id="rId11" w:anchor="z22" w:history="1">
        <w:r w:rsidRPr="00742A2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№ 487</w:t>
        </w:r>
      </w:hyperlink>
      <w:r w:rsidRPr="00742A2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Жарлығымен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 (алғашқы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ресми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 жарияланған күнінен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 қолданысқа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енгізіледі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742A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3. Әдеп жөніндегі уәкілдің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дербес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лауазымын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атқаратын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адам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осы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органдардың құрылымына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кіретін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ведомстволардың және аумақтық бөлімшелердің,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шет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елдегі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мекемелердің,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аудан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деңгейіндегі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жергілікті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атқарушы органдардың әдеп жөніндегі уәкілдеріне әдіснамалық басшылық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жасауды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үйлестіреді және жүзеге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асырады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әрі орталық атқарушы органның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жауапты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хатшысына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бағынады, ал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жауапты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хатшы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көрсетілген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лауазымды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адамдар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болмаған жағдайда –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аппарат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басшысына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не қызметке тағайындауға және қызметтен босатуға құқығы бар адамға бағынады.</w:t>
      </w:r>
    </w:p>
    <w:p w:rsidR="00742A2C" w:rsidRPr="00742A2C" w:rsidRDefault="00742A2C" w:rsidP="00742A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Ескерту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. 3-тармақ жаңа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редакцияда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 – ҚР Президентінің 01.06.2017 </w:t>
      </w:r>
      <w:hyperlink r:id="rId12" w:anchor="z27" w:history="1">
        <w:r w:rsidRPr="00742A2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№ 487</w:t>
        </w:r>
      </w:hyperlink>
      <w:r w:rsidRPr="00742A2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Жарлығымен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 (алғашқы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ресми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 жарияланған күнінен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бастап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 қолданысқа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енгізіледі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742A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42A2C" w:rsidRPr="00742A2C" w:rsidRDefault="00742A2C" w:rsidP="00742A2C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2. Әдеп жөніндегі уәкілдің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функциялары</w:t>
      </w:r>
      <w:proofErr w:type="spellEnd"/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      4. Әдеп жөніндегі уәкіл өз құзыреті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шегінде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мынадай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функцияларды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жүзеге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асырады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1)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қызметшілерге Қазақстан Республикасының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сыбайлас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жемқорлыққа қарсы іс-қимыл саласындағы заңнамасының және Әдеп кодексінің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талаптарын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сақтау мәселелері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консультациялық көмек көрсетеді;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қызметшілердің заңдарда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белгіленген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шектеулер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тыйымдарды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сақтауына ықпал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етеді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өзі жұмыс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істейтін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 басшылығының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тапсырмасы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қызметшілердің қызметтік әдеп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нормаларын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бұзу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фактілері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заңды тұлғалардың өтініштерін қарайды;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4) ұжымда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жалпы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қабылданған моральдық-әдептілік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нормаларына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сәйкес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келетін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өзара қатынастар мәдениетін қалыптастыруға жәрдемдеседі;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5)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қызметшілердің құқықтары мен заңды мүдделері бұзылған жағдайларда,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оларды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қорғауға және қалпына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келтіруге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бағытталған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шараларды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қабылдайды;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6)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қызметшілердің қызметтік әдеп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нормаларын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сақтауын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мониторингтеуді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бақылауды жүзеге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асырады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7)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органдардың құрылымдық бөлімшелері басшыларының қызметтік әдеп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нормаларын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бұзу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деректері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тиісті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шараларды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қабылдамау жағдайлары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басшылығына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хабарлайды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8)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 Қазақстан Республикасының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сыбайлас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жемқорлыққа қарсы іс-қимыл саласындағы заңнамасын және Әдеп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кодексін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бұзған жағдайларда, құқық бұзушылықтарды жасауға ықпал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ететін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себептер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шарттарды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талдайды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басшылығына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оларды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жою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ұсынымдар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енгізеді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9) Қазақстан Республикасының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сыбайлас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жемқорлыққа қарсы іс-қимыл саласындағы заңнамасын және Әдеп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кодексін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бұзу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профилактикасы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оған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жол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бермеу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сондай-ақ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қызметтің оң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бейнесін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қалыптастыру мақсатында азаматтық қоғам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институттарымен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органдармен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өзара іс-қимыл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жасайды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10) Қазақстан Республикасының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сыбайлас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жемқорлыққа қарсы іс-қимыл саласындағы заңнамасын және Әдеп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кодексін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сақтау мәселелері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қызметшілермен түсіндіру жұмыстарын тұрақты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негізде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жүргізеді;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11) заңнамада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белгіленген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тәртіппен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тиісті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лауазымды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адамдарға қызметтік әдеп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нормаларын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бұзуға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жол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берген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қызметшілердің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жауапкершілігін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қарау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ұсыныммен жүгінеді;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12) қызметтік әдеп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нормаларын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бұзудың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профилактикасы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мақсатында өзге де қызметті ұйымдастырады.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5. Әдеп жөніндегі уәкіл өзіне жүктелген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міндеттерді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орындау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үшін: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      1) Қазақстан Республикасының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сыбайлас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жемқорлыққа қарсы іс-қимыл саласындағы заңнамасын және Әдеп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кодексін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бұзуға ықпал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ететін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себептер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жағдайларды талдауға қажетті мәліметтер мен құжаттарды сұратады және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алады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2) өзі жұмыс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істейтін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атынан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Қазақстан Республикасының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сыбайлас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жемқорлыққа қарсы іс-қимыл саласындағы заңнамасының, сондай-ақ Әдеп кодексінің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нормаларын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түсіндіру үшін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тиісті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уәкілетті органдарға заңнамада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белгіленген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тәртіппен жүгінеді;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3)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басшысына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оң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имиджін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ұжымда жағымды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ахуал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қалыптастыруға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елеулі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үлес қосқан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адамдарды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көтермелеу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ұсыным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енгізеді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4) қажет болған жағдайда өзінің құзыретіне қатысты мәселелерді қарау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кезінде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кадр қызметінен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 өткеру мәселелеріне қатысты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қызметшілердің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жеке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істерін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өзге де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материалдар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мен құжаттарды сұратуға және алуға құқылы.</w:t>
      </w:r>
    </w:p>
    <w:p w:rsidR="00742A2C" w:rsidRPr="00742A2C" w:rsidRDefault="00742A2C" w:rsidP="00742A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Ескерту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. 5-тармаққа өзгеріс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енгізілді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 - ҚР Президентінің 22.07.2019 </w:t>
      </w:r>
      <w:hyperlink r:id="rId13" w:anchor="z278" w:history="1">
        <w:r w:rsidRPr="00742A2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№ 74</w:t>
        </w:r>
      </w:hyperlink>
      <w:r w:rsidRPr="00742A2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Жарлығымен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2A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6.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Негізсіз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бас тартылғанда,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басшысы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тиісті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шаралар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қолданбағанда не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ол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әдеп жөніндегі уәкілге жүктелген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функцияларды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орындауға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кедергі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келтіретін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әрекеттерді (әрекетсіздіктерді) жасағанда, әдеп жөніндегі уәкіл бұл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қызметі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істері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уәкілетті органға (бұдан әрі – уәкілетті орган) не оның аумақтық бөлімшесіне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хабарлайды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Уәкілетті орган не оның аумақтық бөлімшесі мұндай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хабарлама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келіп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түскен кезде Қазақстан Республикасының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 саласындағы заңнамасында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белгіленген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тиісті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шараларды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қолданады.</w:t>
      </w:r>
    </w:p>
    <w:p w:rsidR="00742A2C" w:rsidRPr="00742A2C" w:rsidRDefault="00742A2C" w:rsidP="00742A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Ескерту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. 6-тармаққа өзгеріс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енгізілді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 - ҚР Президентінің 22.07.2019 </w:t>
      </w:r>
      <w:hyperlink r:id="rId14" w:anchor="z280" w:history="1">
        <w:r w:rsidRPr="00742A2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№ 74</w:t>
        </w:r>
      </w:hyperlink>
      <w:r w:rsidRPr="00742A2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Жарлығымен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2A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42A2C" w:rsidRPr="00742A2C" w:rsidRDefault="00742A2C" w:rsidP="00742A2C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z w:val="24"/>
          <w:szCs w:val="24"/>
        </w:rPr>
        <w:t>3. Әдеп жөніндегі уәкілдің қызметін ұйымдастыру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7.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 басшыларының бейтараптығы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негізді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күмән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тудыратын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лауазымдық өкілеттіктерін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тиісінше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орындамауға әкеп соғатын мән-жайлар (мүдделер қақтығысы) болған кезде әдеп жөніндегі уәкіл өз қызметін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дербес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негізде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жүзеге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асырады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8. Әдеп жөніндегі уәкіл өз қызметінің нәтижесі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уәкілетті органға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есеп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береді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Есеп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беру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нысанын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мерзімдерін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уәкілетті орган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бекітеді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9. Әдеп жөніндегі уәкіл өзінің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функцияларына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жататын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мәселелер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қызметшілерді және басқа да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азаматтарды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олардың өтініші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баршаға көрінетіндей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жерде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орналастырылған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кестеге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сәйкес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айына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кемінде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бір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рет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қабылдауды жүзеге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асырады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Қажет болған жағдайда,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азаматпен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немесе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қызметшімен әңгімелесу телефон арқылы не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тиісті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ақпарат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беруді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қамтамасыз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ететін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басқа да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коммуникациялар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құралдарын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пайдаланумен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жүргізілуі мүмкін.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      Әдеп жөніндегі уәкіл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мәліметтер, оның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ішінде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тегі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аты-жөні,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фотосуреті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кабинет және телефон нөмірлері заңнамада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белгіленген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тәртіппен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интернет-ресурсында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және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органның ғимаратында баршаға көрінетіндей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жерде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орналастырылады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742A2C" w:rsidRPr="00742A2C" w:rsidRDefault="00742A2C" w:rsidP="00742A2C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10. Қызметтік әдеп нормаларының сақталуын, сондай-ақ ұжымдағы моральдық-психологиялық ахуалдың жай-күйін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мониторингтеу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мақсатында әдеп жөніндегі уәкіл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кемінде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жарты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жылда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бір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рет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уәкілетті орган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бекіткен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нысан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бойынша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анонимді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сауалнама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жүргізіледі.</w:t>
      </w:r>
    </w:p>
    <w:tbl>
      <w:tblPr>
        <w:tblW w:w="9160" w:type="dxa"/>
        <w:tblCellMar>
          <w:left w:w="0" w:type="dxa"/>
          <w:right w:w="0" w:type="dxa"/>
        </w:tblCellMar>
        <w:tblLook w:val="04A0"/>
      </w:tblPr>
      <w:tblGrid>
        <w:gridCol w:w="7095"/>
        <w:gridCol w:w="2065"/>
      </w:tblGrid>
      <w:tr w:rsidR="00742A2C" w:rsidRPr="00742A2C" w:rsidTr="00742A2C">
        <w:tc>
          <w:tcPr>
            <w:tcW w:w="7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2A2C" w:rsidRPr="00742A2C" w:rsidRDefault="00742A2C" w:rsidP="00742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A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2A2C" w:rsidRPr="00742A2C" w:rsidRDefault="00742A2C" w:rsidP="00742A2C">
            <w:pPr>
              <w:spacing w:after="0" w:line="240" w:lineRule="auto"/>
              <w:ind w:left="3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z43"/>
            <w:bookmarkEnd w:id="4"/>
            <w:r w:rsidRPr="00742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Қазақстан </w:t>
            </w:r>
            <w:proofErr w:type="spellStart"/>
            <w:r w:rsidRPr="00742A2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742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Президентінің</w:t>
            </w:r>
            <w:r w:rsidRPr="00742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2015 жылғы 29 желтоқсандағы</w:t>
            </w:r>
            <w:r w:rsidRPr="00742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153 Жарлығына</w:t>
            </w:r>
            <w:r w:rsidRPr="00742A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ҚОСЫМША</w:t>
            </w:r>
          </w:p>
        </w:tc>
      </w:tr>
    </w:tbl>
    <w:p w:rsidR="00742A2C" w:rsidRPr="00742A2C" w:rsidRDefault="00742A2C" w:rsidP="00742A2C">
      <w:pPr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Қазақстан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 Президентінің күші</w:t>
      </w:r>
      <w:r w:rsidRPr="00742A2C">
        <w:rPr>
          <w:rFonts w:ascii="Times New Roman" w:eastAsia="Times New Roman" w:hAnsi="Times New Roman" w:cs="Times New Roman"/>
          <w:sz w:val="24"/>
          <w:szCs w:val="24"/>
        </w:rPr>
        <w:br/>
        <w:t xml:space="preserve">жойылған </w:t>
      </w:r>
      <w:proofErr w:type="spellStart"/>
      <w:r w:rsidRPr="00742A2C">
        <w:rPr>
          <w:rFonts w:ascii="Times New Roman" w:eastAsia="Times New Roman" w:hAnsi="Times New Roman" w:cs="Times New Roman"/>
          <w:sz w:val="24"/>
          <w:szCs w:val="24"/>
        </w:rPr>
        <w:t>кейбір</w:t>
      </w:r>
      <w:proofErr w:type="spellEnd"/>
      <w:r w:rsidRPr="00742A2C">
        <w:rPr>
          <w:rFonts w:ascii="Times New Roman" w:eastAsia="Times New Roman" w:hAnsi="Times New Roman" w:cs="Times New Roman"/>
          <w:sz w:val="24"/>
          <w:szCs w:val="24"/>
        </w:rPr>
        <w:t xml:space="preserve"> жарлықтарының</w:t>
      </w:r>
      <w:r w:rsidRPr="00742A2C">
        <w:rPr>
          <w:rFonts w:ascii="Times New Roman" w:eastAsia="Times New Roman" w:hAnsi="Times New Roman" w:cs="Times New Roman"/>
          <w:sz w:val="24"/>
          <w:szCs w:val="24"/>
        </w:rPr>
        <w:br/>
        <w:t>ТІЗБЕСІ</w:t>
      </w:r>
    </w:p>
    <w:p w:rsidR="00742A2C" w:rsidRPr="00742A2C" w:rsidRDefault="00742A2C" w:rsidP="00742A2C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1. "Қазақстан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қызметшiлерiнiң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ар-намыс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кодексі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 Қазақстан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Президентінің 2005 жылғы 3 мамырдағы № 1567 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fldChar w:fldCharType="begin"/>
      </w: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instrText xml:space="preserve"> HYPERLINK "https://adilet.zan.kz/kaz/docs/U050001567_" \l "z0" </w:instrText>
      </w: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fldChar w:fldCharType="separate"/>
      </w:r>
      <w:r w:rsidRPr="00742A2C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Жарлығы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fldChar w:fldCharType="end"/>
      </w: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 (Қазақстан Республикасының ПҮАЖ-ы, 2005 ж., № 19, 225-құжат).</w:t>
      </w:r>
    </w:p>
    <w:p w:rsidR="00742A2C" w:rsidRPr="00742A2C" w:rsidRDefault="00742A2C" w:rsidP="00742A2C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2. "Қазақстан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Президентінің жарлықтарына өзгерістер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енгізу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 Қазақстан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Президентінің 2007 жылғы 27 қарашадағы № 446 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fldChar w:fldCharType="begin"/>
      </w: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instrText xml:space="preserve"> HYPERLINK "https://adilet.zan.kz/kaz/docs/U070000446_" \l "z0" </w:instrText>
      </w: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fldChar w:fldCharType="separate"/>
      </w:r>
      <w:r w:rsidRPr="00742A2C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Жарлығы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fldChar w:fldCharType="end"/>
      </w: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 (Қазақстан Республикасының ПҮАЖ-ы, 2007 ж., № 43, 499-құжат).</w:t>
      </w:r>
    </w:p>
    <w:p w:rsidR="00742A2C" w:rsidRPr="00742A2C" w:rsidRDefault="00742A2C" w:rsidP="00742A2C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3. "Қазақстан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Президентінің 2005 жылғы 3 мамырдағы № 1567 Жарлығына өзгеріс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енгізу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 Қазақстан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Президентінің 2011 жылғы 1 сәуірдегі № 1180 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fldChar w:fldCharType="begin"/>
      </w: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instrText xml:space="preserve"> HYPERLINK "https://adilet.zan.kz/kaz/docs/U1100001180" \l "z0" </w:instrText>
      </w: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fldChar w:fldCharType="separate"/>
      </w:r>
      <w:r w:rsidRPr="00742A2C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Жарлығы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fldChar w:fldCharType="end"/>
      </w: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 (Қазақстан Республикасының ПҮАЖ-ы, 2011 ж., № 30, 365-құжат).</w:t>
      </w:r>
    </w:p>
    <w:p w:rsidR="00742A2C" w:rsidRPr="00742A2C" w:rsidRDefault="00742A2C" w:rsidP="00742A2C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     4. "Қазақстан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мемлекеттік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қызметшілерінің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ар-намыс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кодексі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 Қазақстан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Президентінің 2005 жылғы 3 мамырдағы № 1567 Жарлығына өзгерістер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енгізу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туралы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 Қазақстан 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Республикасы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Президентінің 2013 жылғы 1 қазандағы № 651 </w:t>
      </w:r>
      <w:proofErr w:type="spellStart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fldChar w:fldCharType="begin"/>
      </w: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instrText xml:space="preserve"> HYPERLINK "https://adilet.zan.kz/kaz/docs/U1300000651" \l "z0" </w:instrText>
      </w: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fldChar w:fldCharType="separate"/>
      </w:r>
      <w:r w:rsidRPr="00742A2C"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Жарлығы</w:t>
      </w:r>
      <w:proofErr w:type="spellEnd"/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fldChar w:fldCharType="end"/>
      </w:r>
      <w:r w:rsidRPr="00742A2C">
        <w:rPr>
          <w:rFonts w:ascii="Times New Roman" w:eastAsia="Times New Roman" w:hAnsi="Times New Roman" w:cs="Times New Roman"/>
          <w:spacing w:val="2"/>
          <w:sz w:val="24"/>
          <w:szCs w:val="24"/>
        </w:rPr>
        <w:t> (Қазақстан Республикасының ПҮАЖ-ы, 2013 ж., № 58, 786-құжат).</w:t>
      </w:r>
    </w:p>
    <w:p w:rsidR="00E56C8F" w:rsidRPr="00742A2C" w:rsidRDefault="00E56C8F">
      <w:pPr>
        <w:rPr>
          <w:rFonts w:ascii="Times New Roman" w:hAnsi="Times New Roman" w:cs="Times New Roman"/>
          <w:sz w:val="24"/>
          <w:szCs w:val="24"/>
        </w:rPr>
      </w:pPr>
    </w:p>
    <w:sectPr w:rsidR="00E56C8F" w:rsidRPr="00742A2C" w:rsidSect="00742A2C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A3C04"/>
    <w:multiLevelType w:val="multilevel"/>
    <w:tmpl w:val="436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742A2C"/>
    <w:rsid w:val="00742A2C"/>
    <w:rsid w:val="00E5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42A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A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42A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4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2A2C"/>
    <w:rPr>
      <w:color w:val="0000FF"/>
      <w:u w:val="single"/>
    </w:rPr>
  </w:style>
  <w:style w:type="character" w:customStyle="1" w:styleId="note">
    <w:name w:val="note"/>
    <w:basedOn w:val="a0"/>
    <w:rsid w:val="00742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Z1500000410" TargetMode="External"/><Relationship Id="rId13" Type="http://schemas.openxmlformats.org/officeDocument/2006/relationships/hyperlink" Target="https://adilet.zan.kz/kaz/docs/U19000000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kaz/docs/K950001000_" TargetMode="External"/><Relationship Id="rId12" Type="http://schemas.openxmlformats.org/officeDocument/2006/relationships/hyperlink" Target="https://adilet.zan.kz/kaz/docs/U17000004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dilet.zan.kz/kaz/docs/U1700000471" TargetMode="External"/><Relationship Id="rId11" Type="http://schemas.openxmlformats.org/officeDocument/2006/relationships/hyperlink" Target="https://adilet.zan.kz/kaz/docs/U1700000487" TargetMode="External"/><Relationship Id="rId5" Type="http://schemas.openxmlformats.org/officeDocument/2006/relationships/hyperlink" Target="https://adilet.zan.kz/kaz/docs/U150000015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dilet.zan.kz/kaz/docs/Z15000004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kaz/docs/U1900000828" TargetMode="External"/><Relationship Id="rId14" Type="http://schemas.openxmlformats.org/officeDocument/2006/relationships/hyperlink" Target="https://adilet.zan.kz/kaz/docs/U1900000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3311</Words>
  <Characters>18873</Characters>
  <Application>Microsoft Office Word</Application>
  <DocSecurity>0</DocSecurity>
  <Lines>157</Lines>
  <Paragraphs>44</Paragraphs>
  <ScaleCrop>false</ScaleCrop>
  <Company/>
  <LinksUpToDate>false</LinksUpToDate>
  <CharactersWithSpaces>22140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NurMac</dc:creator>
  <cp:keywords/>
  <dc:description/>
  <cp:lastModifiedBy>NurMac</cp:lastModifiedBy>
  <cp:revision>2</cp:revision>
  <dcterms:created xsi:type="dcterms:W3CDTF">2021-03-10T09:01:00Z</dcterms:created>
  <dcterms:modified xsi:type="dcterms:W3CDTF">2021-03-10T09:04:00Z</dcterms:modified>
</cp:coreProperties>
</file>